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AEE739B" w:rsidR="00983DBB" w:rsidRPr="009909E7" w:rsidRDefault="00844985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Код ДК 021:2015 – 33690000-3, Лікарські засоби різні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1F6F540F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9909E7" w:rsidRPr="009909E7">
              <w:rPr>
                <w:b/>
                <w:bCs/>
              </w:rPr>
              <w:t>Хімічні реактиви</w:t>
            </w:r>
            <w:r w:rsidR="00011B4F">
              <w:t xml:space="preserve">, необхідні для проведення </w:t>
            </w:r>
            <w:r w:rsidR="009909E7" w:rsidRPr="009909E7">
              <w:t>досліджень про</w:t>
            </w:r>
            <w:r w:rsidR="00011B4F">
              <w:t xml:space="preserve">дукції тваринного та рослинного </w:t>
            </w:r>
            <w:r w:rsidR="009909E7" w:rsidRPr="009909E7">
              <w:t xml:space="preserve">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акредитації лабораторії включає:</w:t>
            </w:r>
          </w:p>
          <w:p w14:paraId="44DD7292" w14:textId="7422E940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="002F6910">
              <w:t>, радіологічні, мікробіологічні</w:t>
            </w:r>
            <w:r w:rsidRPr="009909E7">
              <w:t>,</w:t>
            </w:r>
            <w:r w:rsidR="002F6910">
              <w:t xml:space="preserve"> </w:t>
            </w:r>
            <w:r w:rsidRPr="009909E7">
              <w:t>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283008E7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E46914">
              <w:rPr>
                <w:snapToGrid w:val="0"/>
                <w:sz w:val="24"/>
                <w:szCs w:val="24"/>
              </w:rPr>
              <w:t>505</w:t>
            </w:r>
            <w:r w:rsidR="009909E7" w:rsidRPr="009909E7">
              <w:rPr>
                <w:snapToGrid w:val="0"/>
                <w:sz w:val="24"/>
                <w:szCs w:val="24"/>
              </w:rPr>
              <w:t> </w:t>
            </w:r>
            <w:r w:rsidR="00E46914">
              <w:rPr>
                <w:snapToGrid w:val="0"/>
                <w:sz w:val="24"/>
                <w:szCs w:val="24"/>
              </w:rPr>
              <w:t>000</w:t>
            </w:r>
            <w:r w:rsidR="009909E7" w:rsidRPr="009909E7">
              <w:rPr>
                <w:snapToGrid w:val="0"/>
                <w:sz w:val="24"/>
                <w:szCs w:val="24"/>
              </w:rPr>
              <w:t>,</w:t>
            </w:r>
            <w:r w:rsidR="00E46914">
              <w:rPr>
                <w:snapToGrid w:val="0"/>
                <w:sz w:val="24"/>
                <w:szCs w:val="24"/>
              </w:rPr>
              <w:t>0</w:t>
            </w:r>
            <w:bookmarkStart w:id="0" w:name="_GoBack"/>
            <w:bookmarkEnd w:id="0"/>
            <w:r w:rsidR="009909E7" w:rsidRPr="009909E7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302EB7A8" w:rsidR="009F0783" w:rsidRPr="009909E7" w:rsidRDefault="007D5755" w:rsidP="0046295A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D03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11B4F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660C8"/>
    <w:rsid w:val="002F6910"/>
    <w:rsid w:val="003C70DA"/>
    <w:rsid w:val="003F7350"/>
    <w:rsid w:val="0046295A"/>
    <w:rsid w:val="004B3D55"/>
    <w:rsid w:val="00594AE5"/>
    <w:rsid w:val="005D2823"/>
    <w:rsid w:val="00707B89"/>
    <w:rsid w:val="007D5755"/>
    <w:rsid w:val="00844985"/>
    <w:rsid w:val="008E1879"/>
    <w:rsid w:val="00983DBB"/>
    <w:rsid w:val="009909E7"/>
    <w:rsid w:val="009F0783"/>
    <w:rsid w:val="009F33C2"/>
    <w:rsid w:val="00AA5BF1"/>
    <w:rsid w:val="00AA7A36"/>
    <w:rsid w:val="00AD413B"/>
    <w:rsid w:val="00B567AD"/>
    <w:rsid w:val="00BC75E6"/>
    <w:rsid w:val="00C43AB1"/>
    <w:rsid w:val="00D03683"/>
    <w:rsid w:val="00D80891"/>
    <w:rsid w:val="00E46914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2026-01-22T14:15:00Z</dcterms:created>
  <dcterms:modified xsi:type="dcterms:W3CDTF">2026-01-22T14:15:00Z</dcterms:modified>
</cp:coreProperties>
</file>