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7BFB466A" w:rsidR="00983DBB" w:rsidRPr="009909E7" w:rsidRDefault="00C92A8F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C92A8F">
              <w:rPr>
                <w:sz w:val="24"/>
                <w:szCs w:val="24"/>
              </w:rPr>
              <w:t xml:space="preserve">Код ДК 021:2015 – 24930000-2, </w:t>
            </w:r>
            <w:proofErr w:type="spellStart"/>
            <w:r w:rsidRPr="00C92A8F">
              <w:rPr>
                <w:sz w:val="24"/>
                <w:szCs w:val="24"/>
              </w:rPr>
              <w:t>Фотохімікати</w:t>
            </w:r>
            <w:proofErr w:type="spellEnd"/>
            <w:r w:rsidRPr="00C92A8F">
              <w:rPr>
                <w:sz w:val="24"/>
                <w:szCs w:val="24"/>
              </w:rPr>
              <w:t xml:space="preserve"> (Живильні середовища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6D2CE743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92A8F" w:rsidRPr="00C92A8F">
              <w:rPr>
                <w:b/>
                <w:bCs/>
              </w:rPr>
              <w:t>Живильні середовища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5250EDD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C92A8F">
              <w:rPr>
                <w:snapToGrid w:val="0"/>
                <w:sz w:val="24"/>
                <w:szCs w:val="24"/>
              </w:rPr>
              <w:t>647 832,00</w:t>
            </w:r>
            <w:r w:rsidR="009909E7" w:rsidRPr="009909E7">
              <w:rPr>
                <w:rStyle w:val="a4"/>
                <w:rFonts w:eastAsiaTheme="majorEastAsia"/>
                <w:i w:val="0"/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</w:t>
            </w:r>
            <w:r w:rsidRPr="009909E7">
              <w:rPr>
                <w:color w:val="auto"/>
              </w:rPr>
              <w:lastRenderedPageBreak/>
              <w:t xml:space="preserve">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521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A5BF1"/>
    <w:rsid w:val="00AD413B"/>
    <w:rsid w:val="00BC75E6"/>
    <w:rsid w:val="00C43AB1"/>
    <w:rsid w:val="00C92A8F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2024-02-12T15:10:00Z</dcterms:created>
  <dcterms:modified xsi:type="dcterms:W3CDTF">2024-02-12T15:11:00Z</dcterms:modified>
</cp:coreProperties>
</file>